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ABE" w:rsidRDefault="00641ABE">
      <w:pPr>
        <w:pStyle w:val="Cmsor1"/>
        <w:tabs>
          <w:tab w:val="left" w:pos="-2977"/>
        </w:tabs>
        <w:ind w:left="0"/>
      </w:pPr>
      <w:r>
        <w:t xml:space="preserve">                    </w:t>
      </w:r>
    </w:p>
    <w:p w:rsidR="00641ABE" w:rsidRDefault="00641ABE">
      <w:pPr>
        <w:rPr>
          <w:szCs w:val="24"/>
        </w:rPr>
      </w:pPr>
    </w:p>
    <w:p w:rsidR="00641ABE" w:rsidRDefault="00641ABE">
      <w:pPr>
        <w:ind w:right="1134"/>
      </w:pPr>
    </w:p>
    <w:p w:rsidR="00641ABE" w:rsidRDefault="00410302" w:rsidP="00C74A52">
      <w:pPr>
        <w:pStyle w:val="Cmsor4"/>
        <w:ind w:left="864" w:hanging="864"/>
      </w:pPr>
      <w:r>
        <w:t>2020-04</w:t>
      </w:r>
      <w:r w:rsidR="00C74A52" w:rsidRPr="00C74A52">
        <w:t>-</w:t>
      </w:r>
      <w:r w:rsidR="00641ABE">
        <w:t>VA-011</w:t>
      </w:r>
    </w:p>
    <w:p w:rsidR="00641ABE" w:rsidRDefault="00641ABE">
      <w:pPr>
        <w:pStyle w:val="Cmsor4"/>
      </w:pPr>
    </w:p>
    <w:p w:rsidR="00641ABE" w:rsidRDefault="00641ABE">
      <w:pPr>
        <w:pStyle w:val="Cmsor4"/>
        <w:ind w:left="708" w:firstLine="708"/>
      </w:pPr>
      <w:r>
        <w:t>TERV ÉS IRATJEGYZÉK</w:t>
      </w:r>
    </w:p>
    <w:p w:rsidR="00641ABE" w:rsidRDefault="00641ABE">
      <w:pPr>
        <w:pStyle w:val="Cmsor2"/>
        <w:ind w:left="0" w:firstLine="0"/>
      </w:pPr>
    </w:p>
    <w:p w:rsidR="00641ABE" w:rsidRDefault="00641ABE">
      <w:pPr>
        <w:ind w:right="1134"/>
      </w:pPr>
    </w:p>
    <w:p w:rsidR="00641ABE" w:rsidRDefault="00641ABE">
      <w:pPr>
        <w:ind w:right="1134"/>
      </w:pPr>
      <w:bookmarkStart w:id="0" w:name="_GoBack"/>
      <w:bookmarkEnd w:id="0"/>
    </w:p>
    <w:p w:rsidR="00641ABE" w:rsidRDefault="00641ABE">
      <w:pPr>
        <w:ind w:right="1134"/>
      </w:pPr>
      <w:r>
        <w:t>Tervszám</w:t>
      </w:r>
      <w:r>
        <w:tab/>
      </w:r>
      <w:r>
        <w:tab/>
      </w:r>
      <w:r>
        <w:tab/>
      </w:r>
      <w:r>
        <w:tab/>
        <w:t>Jegyzék megnevezés</w:t>
      </w:r>
    </w:p>
    <w:p w:rsidR="00641ABE" w:rsidRDefault="00641ABE">
      <w:pPr>
        <w:tabs>
          <w:tab w:val="left" w:pos="-1843"/>
        </w:tabs>
        <w:ind w:right="1134"/>
      </w:pPr>
    </w:p>
    <w:p w:rsidR="00641ABE" w:rsidRDefault="00410302">
      <w:pPr>
        <w:tabs>
          <w:tab w:val="left" w:pos="-1843"/>
        </w:tabs>
        <w:ind w:right="1134"/>
      </w:pPr>
      <w:r>
        <w:t>2020-04</w:t>
      </w:r>
      <w:r w:rsidR="00C74A52" w:rsidRPr="00C74A52">
        <w:t>-</w:t>
      </w:r>
      <w:r w:rsidR="00641ABE">
        <w:t>VA-010</w:t>
      </w:r>
      <w:r w:rsidR="00641ABE">
        <w:tab/>
      </w:r>
      <w:r w:rsidR="00641ABE">
        <w:tab/>
      </w:r>
      <w:r w:rsidR="007518A7">
        <w:tab/>
      </w:r>
      <w:r w:rsidR="00641ABE">
        <w:t>- Címlap</w:t>
      </w:r>
    </w:p>
    <w:p w:rsidR="00641ABE" w:rsidRDefault="00410302">
      <w:pPr>
        <w:tabs>
          <w:tab w:val="left" w:pos="-1843"/>
        </w:tabs>
        <w:ind w:right="1134"/>
      </w:pPr>
      <w:r>
        <w:t>2020-04</w:t>
      </w:r>
      <w:r w:rsidR="00C74A52" w:rsidRPr="00C74A52">
        <w:t>-</w:t>
      </w:r>
      <w:r w:rsidR="00882BA6">
        <w:t>VA-011</w:t>
      </w:r>
      <w:r w:rsidR="007518A7">
        <w:tab/>
      </w:r>
      <w:r w:rsidR="00882BA6">
        <w:tab/>
      </w:r>
      <w:r w:rsidR="00882BA6">
        <w:tab/>
        <w:t>- Terv és iratjegyzék</w:t>
      </w:r>
    </w:p>
    <w:p w:rsidR="00641ABE" w:rsidRDefault="00410302">
      <w:pPr>
        <w:tabs>
          <w:tab w:val="left" w:pos="-1843"/>
        </w:tabs>
        <w:ind w:right="1134"/>
      </w:pPr>
      <w:r>
        <w:t>2020-04</w:t>
      </w:r>
      <w:r w:rsidR="00C74A52" w:rsidRPr="00C74A52">
        <w:t>-</w:t>
      </w:r>
      <w:r w:rsidR="00641ABE">
        <w:t>VA-012</w:t>
      </w:r>
      <w:r w:rsidR="00641ABE">
        <w:tab/>
      </w:r>
      <w:r w:rsidR="007518A7">
        <w:tab/>
      </w:r>
      <w:r w:rsidR="00641ABE">
        <w:tab/>
        <w:t>- Tervezői nyilatkozat</w:t>
      </w:r>
    </w:p>
    <w:p w:rsidR="006F2227" w:rsidRDefault="00410302">
      <w:pPr>
        <w:pStyle w:val="lfej"/>
        <w:tabs>
          <w:tab w:val="clear" w:pos="4536"/>
          <w:tab w:val="clear" w:pos="9072"/>
        </w:tabs>
      </w:pPr>
      <w:r>
        <w:t>2020-04</w:t>
      </w:r>
      <w:r w:rsidR="00C74A52" w:rsidRPr="00C74A52">
        <w:t>-</w:t>
      </w:r>
      <w:r w:rsidR="00641ABE">
        <w:t>VA-013</w:t>
      </w:r>
      <w:r w:rsidR="00641ABE">
        <w:tab/>
      </w:r>
      <w:r w:rsidR="00641ABE">
        <w:tab/>
      </w:r>
      <w:r w:rsidR="007518A7">
        <w:tab/>
      </w:r>
      <w:r w:rsidR="00641ABE">
        <w:t xml:space="preserve">- </w:t>
      </w:r>
      <w:r w:rsidR="006F2227">
        <w:t>Villamos automatika m</w:t>
      </w:r>
      <w:r w:rsidR="00641ABE">
        <w:t>űszaki leírás</w:t>
      </w:r>
    </w:p>
    <w:p w:rsidR="00C5235F" w:rsidRDefault="00410302" w:rsidP="00C5235F">
      <w:pPr>
        <w:pStyle w:val="lfej"/>
        <w:tabs>
          <w:tab w:val="clear" w:pos="4536"/>
          <w:tab w:val="clear" w:pos="9072"/>
        </w:tabs>
      </w:pPr>
      <w:r>
        <w:t>2020-04</w:t>
      </w:r>
      <w:r w:rsidR="00C5235F" w:rsidRPr="00C74A52">
        <w:t>-</w:t>
      </w:r>
      <w:r w:rsidR="00C5235F">
        <w:t>VA-015</w:t>
      </w:r>
      <w:r w:rsidR="00C5235F">
        <w:tab/>
      </w:r>
      <w:r w:rsidR="00C5235F">
        <w:tab/>
      </w:r>
      <w:r w:rsidR="00C5235F">
        <w:tab/>
        <w:t>- kezelési és karbantartási leírás</w:t>
      </w:r>
    </w:p>
    <w:p w:rsidR="00C5235F" w:rsidRDefault="00410302" w:rsidP="00C5235F">
      <w:pPr>
        <w:pStyle w:val="lfej"/>
        <w:tabs>
          <w:tab w:val="clear" w:pos="4536"/>
          <w:tab w:val="clear" w:pos="9072"/>
        </w:tabs>
      </w:pPr>
      <w:r>
        <w:t>2020-04</w:t>
      </w:r>
      <w:r w:rsidR="00C5235F" w:rsidRPr="00C74A52">
        <w:t>-</w:t>
      </w:r>
      <w:r w:rsidR="00C5235F">
        <w:t>VA-016</w:t>
      </w:r>
      <w:r w:rsidR="00C5235F">
        <w:tab/>
      </w:r>
      <w:r w:rsidR="00C5235F">
        <w:tab/>
      </w:r>
      <w:r w:rsidR="00C5235F">
        <w:tab/>
        <w:t xml:space="preserve">- </w:t>
      </w:r>
      <w:r w:rsidR="00C5235F" w:rsidRPr="00DF1A0B">
        <w:t>io,</w:t>
      </w:r>
      <w:r w:rsidR="00C5235F">
        <w:t xml:space="preserve"> </w:t>
      </w:r>
      <w:r w:rsidR="00C5235F" w:rsidRPr="00DF1A0B">
        <w:t>kab</w:t>
      </w:r>
      <w:r w:rsidR="00C5235F">
        <w:t xml:space="preserve">el </w:t>
      </w:r>
      <w:r w:rsidR="00C5235F" w:rsidRPr="00DF1A0B">
        <w:t>lista</w:t>
      </w:r>
      <w:r w:rsidR="00C5235F">
        <w:t xml:space="preserve"> és funkcio leírás</w:t>
      </w:r>
    </w:p>
    <w:p w:rsidR="003B7F75" w:rsidRDefault="00410302" w:rsidP="003B7F75">
      <w:pPr>
        <w:pStyle w:val="lfej"/>
        <w:tabs>
          <w:tab w:val="clear" w:pos="4536"/>
          <w:tab w:val="clear" w:pos="9072"/>
        </w:tabs>
      </w:pPr>
      <w:r>
        <w:t>2020-04</w:t>
      </w:r>
      <w:r w:rsidR="003B7F75" w:rsidRPr="00C74A52">
        <w:t>-</w:t>
      </w:r>
      <w:r w:rsidR="003B7F75">
        <w:t>VA-017</w:t>
      </w:r>
      <w:r w:rsidR="003B7F75">
        <w:tab/>
      </w:r>
      <w:r w:rsidR="003B7F75">
        <w:tab/>
      </w:r>
      <w:r w:rsidR="003B7F75">
        <w:tab/>
        <w:t>- Szekrény elrendezés</w:t>
      </w:r>
      <w:r w:rsidR="00C1100E">
        <w:t>_VA</w:t>
      </w:r>
    </w:p>
    <w:p w:rsidR="00B5299E" w:rsidRDefault="00410302" w:rsidP="00E028FC">
      <w:pPr>
        <w:pStyle w:val="lfej"/>
        <w:tabs>
          <w:tab w:val="clear" w:pos="4536"/>
          <w:tab w:val="clear" w:pos="9072"/>
        </w:tabs>
      </w:pPr>
      <w:r>
        <w:t>2020-04</w:t>
      </w:r>
      <w:r w:rsidR="00B5299E" w:rsidRPr="00B5299E">
        <w:t>-VA-018</w:t>
      </w:r>
      <w:r w:rsidR="00B5299E">
        <w:tab/>
      </w:r>
      <w:r w:rsidR="00B5299E">
        <w:tab/>
      </w:r>
      <w:r w:rsidR="00B5299E">
        <w:tab/>
        <w:t xml:space="preserve">- </w:t>
      </w:r>
      <w:r w:rsidR="00B5299E" w:rsidRPr="00B5299E">
        <w:t>Szekrény elrendezés_GV.cdr</w:t>
      </w:r>
    </w:p>
    <w:p w:rsidR="00C1100E" w:rsidRDefault="00C1100E" w:rsidP="00C1100E">
      <w:pPr>
        <w:pStyle w:val="lfej"/>
        <w:tabs>
          <w:tab w:val="clear" w:pos="4536"/>
          <w:tab w:val="clear" w:pos="9072"/>
        </w:tabs>
      </w:pPr>
      <w:r>
        <w:t>2020-04</w:t>
      </w:r>
      <w:r w:rsidRPr="00C74A52">
        <w:t>-</w:t>
      </w:r>
      <w:r>
        <w:t>VA-019</w:t>
      </w:r>
      <w:r>
        <w:tab/>
      </w:r>
      <w:r>
        <w:tab/>
      </w:r>
      <w:r>
        <w:tab/>
        <w:t>- Szekrény elrendezés_EA</w:t>
      </w:r>
    </w:p>
    <w:p w:rsidR="000C762A" w:rsidRDefault="00410302" w:rsidP="00E028FC">
      <w:pPr>
        <w:pStyle w:val="lfej"/>
        <w:tabs>
          <w:tab w:val="clear" w:pos="4536"/>
          <w:tab w:val="clear" w:pos="9072"/>
        </w:tabs>
      </w:pPr>
      <w:r>
        <w:t>2020-04</w:t>
      </w:r>
      <w:r w:rsidR="00C74A52" w:rsidRPr="00C74A52">
        <w:t>-</w:t>
      </w:r>
      <w:r w:rsidR="000C762A">
        <w:t>VA-020</w:t>
      </w:r>
      <w:r w:rsidR="000C762A">
        <w:tab/>
      </w:r>
      <w:r w:rsidR="007518A7">
        <w:tab/>
      </w:r>
      <w:r w:rsidR="000C762A">
        <w:tab/>
        <w:t xml:space="preserve">- </w:t>
      </w:r>
      <w:r w:rsidR="000C762A" w:rsidRPr="000C762A">
        <w:t>K</w:t>
      </w:r>
      <w:r w:rsidR="000C762A">
        <w:t>ö</w:t>
      </w:r>
      <w:r w:rsidR="000C762A" w:rsidRPr="000C762A">
        <w:t>lts</w:t>
      </w:r>
      <w:r w:rsidR="000C762A">
        <w:t>é</w:t>
      </w:r>
      <w:r w:rsidR="000C762A" w:rsidRPr="000C762A">
        <w:t>gvet</w:t>
      </w:r>
      <w:r w:rsidR="000C762A">
        <w:t>é</w:t>
      </w:r>
      <w:r w:rsidR="000C762A" w:rsidRPr="000C762A">
        <w:t>si</w:t>
      </w:r>
      <w:r w:rsidR="000C762A">
        <w:t xml:space="preserve"> </w:t>
      </w:r>
      <w:r w:rsidR="000C762A" w:rsidRPr="000C762A">
        <w:t>k</w:t>
      </w:r>
      <w:r w:rsidR="000C762A">
        <w:t>iírás</w:t>
      </w:r>
      <w:r w:rsidR="00CE1070">
        <w:t xml:space="preserve"> (árazatlan)</w:t>
      </w:r>
    </w:p>
    <w:p w:rsidR="007518A7" w:rsidRDefault="00410302" w:rsidP="007518A7">
      <w:pPr>
        <w:pStyle w:val="lfej"/>
        <w:tabs>
          <w:tab w:val="clear" w:pos="4536"/>
          <w:tab w:val="clear" w:pos="9072"/>
        </w:tabs>
      </w:pPr>
      <w:r>
        <w:t>2020-04</w:t>
      </w:r>
      <w:r w:rsidR="007518A7" w:rsidRPr="00C74A52">
        <w:t>-</w:t>
      </w:r>
      <w:r w:rsidR="007518A7">
        <w:t>VA-021</w:t>
      </w:r>
      <w:r w:rsidR="007518A7">
        <w:tab/>
      </w:r>
      <w:r w:rsidR="007518A7">
        <w:tab/>
      </w:r>
      <w:r w:rsidR="007518A7">
        <w:tab/>
        <w:t xml:space="preserve">- </w:t>
      </w:r>
      <w:r w:rsidR="007518A7" w:rsidRPr="000C762A">
        <w:t>K</w:t>
      </w:r>
      <w:r w:rsidR="007518A7">
        <w:t>ö</w:t>
      </w:r>
      <w:r w:rsidR="007518A7" w:rsidRPr="000C762A">
        <w:t>lts</w:t>
      </w:r>
      <w:r w:rsidR="007518A7">
        <w:t>é</w:t>
      </w:r>
      <w:r w:rsidR="007518A7" w:rsidRPr="000C762A">
        <w:t>gvet</w:t>
      </w:r>
      <w:r w:rsidR="007518A7">
        <w:t>é</w:t>
      </w:r>
      <w:r w:rsidR="007518A7" w:rsidRPr="000C762A">
        <w:t>si</w:t>
      </w:r>
      <w:r w:rsidR="007518A7">
        <w:t xml:space="preserve"> </w:t>
      </w:r>
      <w:r w:rsidR="007518A7" w:rsidRPr="000C762A">
        <w:t>k</w:t>
      </w:r>
      <w:r w:rsidR="007518A7">
        <w:t>iírás (árazott)</w:t>
      </w:r>
    </w:p>
    <w:p w:rsidR="00641ABE" w:rsidRDefault="0055700E" w:rsidP="007518A7">
      <w:r w:rsidRPr="0055700E">
        <w:t>2020-04-VA-030</w:t>
      </w:r>
      <w:r>
        <w:tab/>
      </w:r>
      <w:r>
        <w:tab/>
      </w:r>
      <w:r>
        <w:tab/>
        <w:t xml:space="preserve">- </w:t>
      </w:r>
      <w:r w:rsidRPr="0055700E">
        <w:t>Energiaigény</w:t>
      </w:r>
    </w:p>
    <w:p w:rsidR="00641ABE" w:rsidRDefault="00641ABE">
      <w:pPr>
        <w:ind w:left="708" w:firstLine="708"/>
      </w:pPr>
    </w:p>
    <w:p w:rsidR="00C5235F" w:rsidRDefault="00410302" w:rsidP="00C5235F">
      <w:pPr>
        <w:pStyle w:val="lfej"/>
        <w:tabs>
          <w:tab w:val="clear" w:pos="4536"/>
          <w:tab w:val="clear" w:pos="9072"/>
        </w:tabs>
      </w:pPr>
      <w:r>
        <w:t>2020-04</w:t>
      </w:r>
      <w:r w:rsidR="00C5235F" w:rsidRPr="00C74A52">
        <w:t>-</w:t>
      </w:r>
      <w:r w:rsidR="00C5235F" w:rsidRPr="006A0BC7">
        <w:t>VA-</w:t>
      </w:r>
      <w:r w:rsidR="00C5235F">
        <w:t>1</w:t>
      </w:r>
      <w:r w:rsidR="00C5235F" w:rsidRPr="006A0BC7">
        <w:t>00</w:t>
      </w:r>
      <w:r w:rsidR="00C5235F">
        <w:tab/>
      </w:r>
      <w:r w:rsidR="00C5235F">
        <w:tab/>
      </w:r>
      <w:r w:rsidR="00C5235F">
        <w:tab/>
        <w:t xml:space="preserve">- </w:t>
      </w:r>
      <w:r w:rsidR="00A01D67">
        <w:t>Erősáramú</w:t>
      </w:r>
      <w:r w:rsidR="00837EAD">
        <w:t>,-</w:t>
      </w:r>
      <w:r w:rsidR="00A01D67">
        <w:t xml:space="preserve"> és</w:t>
      </w:r>
      <w:r w:rsidR="00A14371">
        <w:t xml:space="preserve"> automatika</w:t>
      </w:r>
      <w:r w:rsidR="00837EAD">
        <w:t xml:space="preserve"> terv</w:t>
      </w:r>
    </w:p>
    <w:p w:rsidR="00C74DA9" w:rsidRDefault="00410302" w:rsidP="00C74DA9">
      <w:pPr>
        <w:pStyle w:val="lfej"/>
        <w:tabs>
          <w:tab w:val="clear" w:pos="4536"/>
          <w:tab w:val="clear" w:pos="9072"/>
        </w:tabs>
      </w:pPr>
      <w:r>
        <w:t>2020-04</w:t>
      </w:r>
      <w:r w:rsidR="00C74DA9" w:rsidRPr="00C74A52">
        <w:t>-</w:t>
      </w:r>
      <w:r w:rsidR="00C74DA9" w:rsidRPr="006A0BC7">
        <w:t>VA-</w:t>
      </w:r>
      <w:r w:rsidR="00C74DA9">
        <w:t>2</w:t>
      </w:r>
      <w:r w:rsidR="00C74DA9" w:rsidRPr="006A0BC7">
        <w:t>0</w:t>
      </w:r>
      <w:r w:rsidR="00A01D67">
        <w:t>0</w:t>
      </w:r>
      <w:r w:rsidR="00C74DA9">
        <w:tab/>
      </w:r>
      <w:r w:rsidR="00C74DA9">
        <w:tab/>
      </w:r>
      <w:r w:rsidR="00C74DA9">
        <w:tab/>
        <w:t>- E</w:t>
      </w:r>
      <w:r w:rsidR="00837EAD">
        <w:t>rősáramú terv,</w:t>
      </w:r>
      <w:r w:rsidR="00C74DA9">
        <w:t xml:space="preserve"> </w:t>
      </w:r>
      <w:r w:rsidR="00A14371">
        <w:t>g</w:t>
      </w:r>
      <w:r w:rsidR="00C74DA9">
        <w:t>ázveszély kezelés</w:t>
      </w:r>
    </w:p>
    <w:p w:rsidR="006F2227" w:rsidRDefault="00410302" w:rsidP="00053E24">
      <w:pPr>
        <w:pStyle w:val="lfej"/>
        <w:tabs>
          <w:tab w:val="clear" w:pos="4536"/>
          <w:tab w:val="clear" w:pos="9072"/>
        </w:tabs>
        <w:ind w:left="3540" w:hanging="3540"/>
      </w:pPr>
      <w:r>
        <w:t>2020-04</w:t>
      </w:r>
      <w:r w:rsidR="008B5527">
        <w:t>-VA-300</w:t>
      </w:r>
      <w:r w:rsidR="008B5527">
        <w:tab/>
        <w:t xml:space="preserve">- </w:t>
      </w:r>
      <w:r w:rsidR="00066EA7">
        <w:t>K</w:t>
      </w:r>
      <w:r w:rsidR="008B5527">
        <w:t xml:space="preserve">azánház </w:t>
      </w:r>
      <w:r w:rsidR="00053E24">
        <w:t>felül</w:t>
      </w:r>
      <w:r w:rsidR="008B5527">
        <w:t xml:space="preserve">nézet </w:t>
      </w:r>
      <w:r w:rsidR="00BF226F">
        <w:t>kisfesz</w:t>
      </w:r>
      <w:r w:rsidR="00053E24">
        <w:t xml:space="preserve">,- </w:t>
      </w:r>
      <w:r w:rsidR="00E53A11">
        <w:t xml:space="preserve">betáp </w:t>
      </w:r>
      <w:r w:rsidR="00BF226F">
        <w:t>kábelek nyomvonal</w:t>
      </w:r>
      <w:r w:rsidR="00053E24">
        <w:t xml:space="preserve">  és </w:t>
      </w:r>
      <w:r w:rsidR="00053E24" w:rsidRPr="00053E24">
        <w:t>installáció</w:t>
      </w:r>
    </w:p>
    <w:p w:rsidR="00126869" w:rsidRDefault="00410302" w:rsidP="00126869">
      <w:pPr>
        <w:pStyle w:val="lfej"/>
        <w:tabs>
          <w:tab w:val="clear" w:pos="4536"/>
          <w:tab w:val="clear" w:pos="9072"/>
        </w:tabs>
      </w:pPr>
      <w:r>
        <w:t>2020-04</w:t>
      </w:r>
      <w:r w:rsidR="00126869">
        <w:t>-VA-</w:t>
      </w:r>
      <w:r w:rsidR="00EF76B3">
        <w:t>40</w:t>
      </w:r>
      <w:r w:rsidR="00BF7FCD">
        <w:t>0</w:t>
      </w:r>
      <w:r w:rsidR="00066EA7">
        <w:tab/>
      </w:r>
      <w:r w:rsidR="00066EA7">
        <w:tab/>
      </w:r>
      <w:r w:rsidR="00066EA7">
        <w:tab/>
        <w:t>- K</w:t>
      </w:r>
      <w:r w:rsidR="00126869">
        <w:t xml:space="preserve">azánház </w:t>
      </w:r>
      <w:r w:rsidR="00053E24">
        <w:t>felül</w:t>
      </w:r>
      <w:r w:rsidR="00126869">
        <w:t>nézet eph nyomvonal</w:t>
      </w:r>
    </w:p>
    <w:p w:rsidR="00C95885" w:rsidRDefault="00C95885" w:rsidP="00126869">
      <w:pPr>
        <w:pStyle w:val="lfej"/>
        <w:tabs>
          <w:tab w:val="clear" w:pos="4536"/>
          <w:tab w:val="clear" w:pos="9072"/>
        </w:tabs>
      </w:pPr>
      <w:r>
        <w:t>2020-04-VA-500</w:t>
      </w:r>
      <w:r>
        <w:tab/>
      </w:r>
      <w:r>
        <w:tab/>
      </w:r>
      <w:r>
        <w:tab/>
        <w:t>- Bosch vezérlés</w:t>
      </w:r>
    </w:p>
    <w:p w:rsidR="00BF226F" w:rsidRDefault="00BF226F" w:rsidP="008B5527"/>
    <w:p w:rsidR="00641ABE" w:rsidRDefault="00641ABE">
      <w:pPr>
        <w:ind w:left="708" w:firstLine="708"/>
      </w:pPr>
    </w:p>
    <w:p w:rsidR="00641ABE" w:rsidRDefault="00641ABE">
      <w:pPr>
        <w:ind w:left="708" w:firstLine="708"/>
      </w:pPr>
    </w:p>
    <w:sectPr w:rsidR="00641ABE" w:rsidSect="008F067F">
      <w:headerReference w:type="default" r:id="rId7"/>
      <w:footerReference w:type="default" r:id="rId8"/>
      <w:pgSz w:w="11906" w:h="16838"/>
      <w:pgMar w:top="1417" w:right="566" w:bottom="709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4AD" w:rsidRDefault="003564AD">
      <w:r>
        <w:separator/>
      </w:r>
    </w:p>
  </w:endnote>
  <w:endnote w:type="continuationSeparator" w:id="0">
    <w:p w:rsidR="003564AD" w:rsidRDefault="0035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845" w:rsidRPr="00010845" w:rsidRDefault="00FE2953" w:rsidP="00010845">
    <w:pPr>
      <w:pStyle w:val="llb"/>
      <w:pBdr>
        <w:top w:val="single" w:sz="4" w:space="1" w:color="000000"/>
      </w:pBdr>
      <w:rPr>
        <w:sz w:val="16"/>
      </w:rPr>
    </w:pPr>
    <w:r w:rsidRPr="00FE2953">
      <w:rPr>
        <w:sz w:val="16"/>
      </w:rPr>
      <w:t>MIHŐ Kft.</w:t>
    </w:r>
    <w:r w:rsidR="00010845">
      <w:rPr>
        <w:sz w:val="16"/>
      </w:rPr>
      <w:tab/>
      <w:t>Irányítástechnikai kiviteli terv</w:t>
    </w:r>
    <w:r w:rsidR="00010845">
      <w:rPr>
        <w:sz w:val="16"/>
      </w:rPr>
      <w:tab/>
      <w:t xml:space="preserve">                                                   </w:t>
    </w:r>
    <w:r w:rsidR="00410302">
      <w:rPr>
        <w:sz w:val="16"/>
      </w:rPr>
      <w:t>2020-04</w:t>
    </w:r>
    <w:r w:rsidR="00010845">
      <w:rPr>
        <w:sz w:val="16"/>
      </w:rPr>
      <w:t>-VA-011 Terv és iratjegyzék</w:t>
    </w:r>
  </w:p>
  <w:p w:rsidR="00010845" w:rsidRPr="00010845" w:rsidRDefault="00410302" w:rsidP="00010845">
    <w:pPr>
      <w:pStyle w:val="llb"/>
      <w:pBdr>
        <w:top w:val="single" w:sz="4" w:space="1" w:color="000000"/>
      </w:pBdr>
      <w:rPr>
        <w:sz w:val="16"/>
      </w:rPr>
    </w:pPr>
    <w:r>
      <w:rPr>
        <w:sz w:val="16"/>
      </w:rPr>
      <w:t>Miskolc 10-es iskola</w:t>
    </w:r>
    <w:r w:rsidR="00010845" w:rsidRPr="00010845">
      <w:rPr>
        <w:sz w:val="16"/>
      </w:rPr>
      <w:t xml:space="preserve"> kazánház</w:t>
    </w:r>
  </w:p>
  <w:p w:rsidR="005D2EEE" w:rsidRDefault="00010845">
    <w:pPr>
      <w:pStyle w:val="llb"/>
      <w:pBdr>
        <w:top w:val="single" w:sz="4" w:space="1" w:color="000000"/>
      </w:pBdr>
      <w:rPr>
        <w:sz w:val="16"/>
      </w:rPr>
    </w:pPr>
    <w:r w:rsidRPr="00010845">
      <w:rPr>
        <w:sz w:val="16"/>
      </w:rPr>
      <w:t>Kazánházi rekonstrukció</w:t>
    </w:r>
    <w:r w:rsidR="003468AA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4AD" w:rsidRDefault="003564AD">
      <w:r>
        <w:separator/>
      </w:r>
    </w:p>
  </w:footnote>
  <w:footnote w:type="continuationSeparator" w:id="0">
    <w:p w:rsidR="003564AD" w:rsidRDefault="0035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ABE" w:rsidRDefault="00641ABE">
    <w:pPr>
      <w:pStyle w:val="lfej"/>
      <w:rPr>
        <w:rStyle w:val="Oldalszm"/>
        <w:sz w:val="16"/>
      </w:rPr>
    </w:pPr>
    <w:r>
      <w:rPr>
        <w:rStyle w:val="Oldalszm"/>
        <w:sz w:val="16"/>
      </w:rPr>
      <w:t>Tervező: Telekont Kft.</w:t>
    </w:r>
  </w:p>
  <w:p w:rsidR="00641ABE" w:rsidRPr="00F831DD" w:rsidRDefault="00641ABE" w:rsidP="006B0996">
    <w:pPr>
      <w:pStyle w:val="lfej"/>
      <w:pBdr>
        <w:bottom w:val="single" w:sz="4" w:space="1" w:color="000000"/>
      </w:pBdr>
      <w:rPr>
        <w:rStyle w:val="Oldalszm"/>
      </w:rPr>
    </w:pPr>
    <w:r>
      <w:rPr>
        <w:rStyle w:val="Oldalszm"/>
        <w:sz w:val="16"/>
      </w:rPr>
      <w:t xml:space="preserve">Megrendelő: </w:t>
    </w:r>
    <w:r w:rsidR="00410302">
      <w:rPr>
        <w:rStyle w:val="Oldalszm"/>
        <w:sz w:val="16"/>
      </w:rPr>
      <w:t>IES</w:t>
    </w:r>
    <w:r w:rsidR="008D0080">
      <w:rPr>
        <w:rStyle w:val="Oldalszm"/>
        <w:sz w:val="16"/>
      </w:rPr>
      <w:t xml:space="preserve"> </w:t>
    </w:r>
    <w:r>
      <w:rPr>
        <w:rStyle w:val="Oldalszm"/>
        <w:sz w:val="16"/>
      </w:rPr>
      <w:t>Kft.</w:t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567F9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\*Arabic </w:instrText>
    </w:r>
    <w:r>
      <w:rPr>
        <w:rStyle w:val="Oldalszm"/>
      </w:rPr>
      <w:fldChar w:fldCharType="separate"/>
    </w:r>
    <w:r w:rsidR="006567F9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ab/>
    </w:r>
    <w:r w:rsidR="00F831DD">
      <w:rPr>
        <w:rStyle w:val="Oldalszm"/>
      </w:rPr>
      <w:t xml:space="preserve">                                               </w:t>
    </w:r>
    <w:r w:rsidR="007518A7">
      <w:rPr>
        <w:rStyle w:val="Oldalszm"/>
      </w:rPr>
      <w:t xml:space="preserve">                               </w:t>
    </w:r>
    <w:r w:rsidR="00410302">
      <w:rPr>
        <w:rStyle w:val="Oldalszm"/>
        <w:sz w:val="16"/>
      </w:rPr>
      <w:t>2020-0</w:t>
    </w:r>
    <w:r w:rsidR="006567F9">
      <w:rPr>
        <w:rStyle w:val="Oldalszm"/>
        <w:sz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91"/>
    <w:rsid w:val="00000F6E"/>
    <w:rsid w:val="000029EF"/>
    <w:rsid w:val="00010845"/>
    <w:rsid w:val="00023699"/>
    <w:rsid w:val="00053E24"/>
    <w:rsid w:val="00065DB8"/>
    <w:rsid w:val="00066EA7"/>
    <w:rsid w:val="000914A1"/>
    <w:rsid w:val="00094C12"/>
    <w:rsid w:val="000C762A"/>
    <w:rsid w:val="00126869"/>
    <w:rsid w:val="00170C57"/>
    <w:rsid w:val="00181A95"/>
    <w:rsid w:val="001A3D13"/>
    <w:rsid w:val="00267F7B"/>
    <w:rsid w:val="002721C7"/>
    <w:rsid w:val="002A315A"/>
    <w:rsid w:val="002D126C"/>
    <w:rsid w:val="00315A2F"/>
    <w:rsid w:val="00327B94"/>
    <w:rsid w:val="00334E3A"/>
    <w:rsid w:val="003468AA"/>
    <w:rsid w:val="0035444D"/>
    <w:rsid w:val="003564AD"/>
    <w:rsid w:val="003B7F75"/>
    <w:rsid w:val="003E607E"/>
    <w:rsid w:val="003F13FD"/>
    <w:rsid w:val="0040437A"/>
    <w:rsid w:val="00410302"/>
    <w:rsid w:val="00440B07"/>
    <w:rsid w:val="00463B88"/>
    <w:rsid w:val="00463E26"/>
    <w:rsid w:val="00493782"/>
    <w:rsid w:val="00495747"/>
    <w:rsid w:val="004A1C92"/>
    <w:rsid w:val="004F159C"/>
    <w:rsid w:val="0050777E"/>
    <w:rsid w:val="005273CA"/>
    <w:rsid w:val="005348F9"/>
    <w:rsid w:val="00540AD9"/>
    <w:rsid w:val="0055700E"/>
    <w:rsid w:val="00590CB2"/>
    <w:rsid w:val="005A653D"/>
    <w:rsid w:val="005D2EEE"/>
    <w:rsid w:val="005E2937"/>
    <w:rsid w:val="00641ABE"/>
    <w:rsid w:val="006567F9"/>
    <w:rsid w:val="0068054E"/>
    <w:rsid w:val="006A0BC7"/>
    <w:rsid w:val="006B0996"/>
    <w:rsid w:val="006B2D83"/>
    <w:rsid w:val="006F2227"/>
    <w:rsid w:val="007135DC"/>
    <w:rsid w:val="0071568B"/>
    <w:rsid w:val="007518A7"/>
    <w:rsid w:val="00780ED2"/>
    <w:rsid w:val="00791E24"/>
    <w:rsid w:val="007A1225"/>
    <w:rsid w:val="00807B58"/>
    <w:rsid w:val="00817999"/>
    <w:rsid w:val="00837EAD"/>
    <w:rsid w:val="00882BA6"/>
    <w:rsid w:val="00895F34"/>
    <w:rsid w:val="008B5527"/>
    <w:rsid w:val="008D0080"/>
    <w:rsid w:val="008E787A"/>
    <w:rsid w:val="008F067F"/>
    <w:rsid w:val="00937A73"/>
    <w:rsid w:val="009535F1"/>
    <w:rsid w:val="0099392D"/>
    <w:rsid w:val="009A6D92"/>
    <w:rsid w:val="009B0BA8"/>
    <w:rsid w:val="009D4DFD"/>
    <w:rsid w:val="00A01D67"/>
    <w:rsid w:val="00A14371"/>
    <w:rsid w:val="00AA780D"/>
    <w:rsid w:val="00AD2191"/>
    <w:rsid w:val="00B412F1"/>
    <w:rsid w:val="00B4135A"/>
    <w:rsid w:val="00B5299E"/>
    <w:rsid w:val="00B5479A"/>
    <w:rsid w:val="00B704A8"/>
    <w:rsid w:val="00B81B23"/>
    <w:rsid w:val="00BC4452"/>
    <w:rsid w:val="00BF226F"/>
    <w:rsid w:val="00BF7FCD"/>
    <w:rsid w:val="00C1100E"/>
    <w:rsid w:val="00C17A0B"/>
    <w:rsid w:val="00C5235F"/>
    <w:rsid w:val="00C57974"/>
    <w:rsid w:val="00C74A52"/>
    <w:rsid w:val="00C74DA9"/>
    <w:rsid w:val="00C83612"/>
    <w:rsid w:val="00C95885"/>
    <w:rsid w:val="00CA76BF"/>
    <w:rsid w:val="00CE1070"/>
    <w:rsid w:val="00D03880"/>
    <w:rsid w:val="00D2193B"/>
    <w:rsid w:val="00D30AC8"/>
    <w:rsid w:val="00D46995"/>
    <w:rsid w:val="00D54060"/>
    <w:rsid w:val="00D60450"/>
    <w:rsid w:val="00D64EF3"/>
    <w:rsid w:val="00DF1A0B"/>
    <w:rsid w:val="00E028FC"/>
    <w:rsid w:val="00E21E03"/>
    <w:rsid w:val="00E23633"/>
    <w:rsid w:val="00E47093"/>
    <w:rsid w:val="00E53A11"/>
    <w:rsid w:val="00E57B2D"/>
    <w:rsid w:val="00EA70DF"/>
    <w:rsid w:val="00EC725F"/>
    <w:rsid w:val="00EE34F3"/>
    <w:rsid w:val="00EF76B3"/>
    <w:rsid w:val="00F831DD"/>
    <w:rsid w:val="00FD0233"/>
    <w:rsid w:val="00FE2953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EE3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ind w:left="1134" w:right="1134" w:firstLine="567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ind w:left="1134" w:right="1134" w:firstLine="567"/>
      <w:jc w:val="center"/>
      <w:outlineLvl w:val="1"/>
    </w:pPr>
    <w:rPr>
      <w:b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ind w:left="0" w:firstLine="1701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ind w:left="0" w:right="1134" w:firstLine="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Cmsor9">
    <w:name w:val="heading 9"/>
    <w:basedOn w:val="Norml"/>
    <w:next w:val="Norml"/>
    <w:qFormat/>
    <w:pPr>
      <w:keepNext/>
      <w:numPr>
        <w:ilvl w:val="8"/>
        <w:numId w:val="1"/>
      </w:numPr>
      <w:ind w:left="1276" w:hanging="425"/>
      <w:jc w:val="both"/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Bekezdsalap-bettpusa">
    <w:name w:val="Bekezdés alap-betűtípusa"/>
  </w:style>
  <w:style w:type="character" w:styleId="Oldalszm">
    <w:name w:val="page number"/>
    <w:basedOn w:val="Bekezdsalap-bettpusa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Szvegtrzsbehzssal">
    <w:name w:val="Body Text Indent"/>
    <w:basedOn w:val="Norml"/>
    <w:pPr>
      <w:tabs>
        <w:tab w:val="left" w:pos="993"/>
      </w:tabs>
      <w:ind w:left="851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2017-06-30T10:09:00Z</dcterms:created>
  <dcterms:modified xsi:type="dcterms:W3CDTF">2020-06-19T08:48:00Z</dcterms:modified>
</cp:coreProperties>
</file>